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AD334" w14:textId="71F03E8D" w:rsidR="00874B3E" w:rsidRDefault="00874B3E" w:rsidP="00874B3E">
      <w:pPr>
        <w:tabs>
          <w:tab w:val="num" w:pos="720"/>
        </w:tabs>
        <w:ind w:left="357" w:hanging="357"/>
      </w:pPr>
    </w:p>
    <w:p w14:paraId="4E1F07B5" w14:textId="77777777" w:rsidR="00F4606F" w:rsidRDefault="00F4606F" w:rsidP="00F4606F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个人简介：</w:t>
      </w:r>
    </w:p>
    <w:p w14:paraId="17777AB5" w14:textId="6EE28990" w:rsidR="00F4606F" w:rsidRPr="00954C2B" w:rsidRDefault="00556A37" w:rsidP="00F4606F">
      <w:pPr>
        <w:pStyle w:val="a7"/>
        <w:spacing w:before="0" w:beforeAutospacing="0" w:after="0" w:afterAutospacing="0"/>
        <w:ind w:left="418"/>
        <w:rPr>
          <w:rFonts w:ascii="Times New Roman" w:hAnsi="Times New Roman" w:cs="Times New Roman"/>
          <w:sz w:val="21"/>
          <w:szCs w:val="21"/>
        </w:rPr>
      </w:pPr>
      <w:bookmarkStart w:id="0" w:name="OLE_LINK14"/>
      <w:bookmarkStart w:id="1" w:name="OLE_LINK11"/>
      <w:bookmarkEnd w:id="0"/>
      <w:bookmarkEnd w:id="1"/>
      <w:r>
        <w:rPr>
          <w:rFonts w:ascii="Times New Roman" w:hAnsi="Times New Roman" w:cs="Times New Roman" w:hint="eastAsia"/>
          <w:sz w:val="21"/>
          <w:szCs w:val="21"/>
        </w:rPr>
        <w:t>刘天键</w:t>
      </w:r>
      <w:r w:rsidRPr="007960B7"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 w:hint="eastAsia"/>
          <w:sz w:val="21"/>
          <w:szCs w:val="21"/>
        </w:rPr>
        <w:t>男</w:t>
      </w:r>
      <w:r w:rsidR="00250186" w:rsidRPr="007960B7"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20</w:t>
      </w:r>
      <w:r>
        <w:rPr>
          <w:rFonts w:ascii="Times New Roman" w:hAnsi="Times New Roman" w:cs="Times New Roman" w:hint="eastAsia"/>
          <w:sz w:val="21"/>
          <w:szCs w:val="21"/>
        </w:rPr>
        <w:t>05</w:t>
      </w:r>
      <w:r w:rsidR="00F4606F" w:rsidRPr="007960B7">
        <w:rPr>
          <w:rFonts w:ascii="Times New Roman" w:hAnsi="Times New Roman" w:cs="Times New Roman"/>
          <w:sz w:val="21"/>
          <w:szCs w:val="21"/>
        </w:rPr>
        <w:t>年</w:t>
      </w:r>
      <w:r w:rsidR="00AD56E1" w:rsidRPr="007960B7">
        <w:rPr>
          <w:rFonts w:ascii="Times New Roman" w:hAnsi="Times New Roman" w:cs="Times New Roman"/>
          <w:sz w:val="21"/>
          <w:szCs w:val="21"/>
        </w:rPr>
        <w:t>获得</w:t>
      </w:r>
      <w:r>
        <w:rPr>
          <w:rFonts w:ascii="Times New Roman" w:hAnsi="Times New Roman" w:cs="Times New Roman" w:hint="eastAsia"/>
          <w:sz w:val="21"/>
          <w:szCs w:val="21"/>
        </w:rPr>
        <w:t>浙江</w:t>
      </w:r>
      <w:r>
        <w:rPr>
          <w:rFonts w:ascii="Times New Roman" w:hAnsi="Times New Roman" w:cs="Times New Roman"/>
          <w:sz w:val="21"/>
          <w:szCs w:val="21"/>
        </w:rPr>
        <w:t>大学</w:t>
      </w:r>
      <w:r>
        <w:rPr>
          <w:rFonts w:ascii="Times New Roman" w:hAnsi="Times New Roman" w:cs="Times New Roman" w:hint="eastAsia"/>
          <w:sz w:val="21"/>
          <w:szCs w:val="21"/>
        </w:rPr>
        <w:t>控制理论与控制工程</w:t>
      </w:r>
      <w:r w:rsidR="00F4606F" w:rsidRPr="007960B7">
        <w:rPr>
          <w:rFonts w:ascii="Times New Roman" w:hAnsi="Times New Roman" w:cs="Times New Roman"/>
          <w:sz w:val="21"/>
          <w:szCs w:val="21"/>
        </w:rPr>
        <w:t>博士学位</w:t>
      </w:r>
      <w:r w:rsidR="00250186" w:rsidRPr="007960B7">
        <w:rPr>
          <w:rFonts w:ascii="Times New Roman" w:hAnsi="Times New Roman" w:cs="Times New Roman"/>
          <w:sz w:val="21"/>
          <w:szCs w:val="21"/>
        </w:rPr>
        <w:t>，</w:t>
      </w:r>
      <w:r w:rsidRPr="00954C2B">
        <w:rPr>
          <w:rFonts w:ascii="Times New Roman" w:hAnsi="Times New Roman" w:cs="Times New Roman"/>
          <w:sz w:val="21"/>
          <w:szCs w:val="21"/>
        </w:rPr>
        <w:t>2007</w:t>
      </w:r>
      <w:r w:rsidRPr="00954C2B">
        <w:rPr>
          <w:rFonts w:ascii="Times New Roman" w:hAnsi="Times New Roman" w:cs="Times New Roman" w:hint="eastAsia"/>
          <w:sz w:val="21"/>
          <w:szCs w:val="21"/>
        </w:rPr>
        <w:t>年在华信邮电咨询设计研究院博士后流动站工作，获杭州市优秀博士后称号。</w:t>
      </w:r>
      <w:r w:rsidRPr="00954C2B">
        <w:rPr>
          <w:rFonts w:ascii="Times New Roman" w:hAnsi="Times New Roman" w:cs="Times New Roman"/>
          <w:sz w:val="21"/>
          <w:szCs w:val="21"/>
        </w:rPr>
        <w:t>2017</w:t>
      </w:r>
      <w:r w:rsidRPr="00954C2B">
        <w:rPr>
          <w:rFonts w:ascii="Times New Roman" w:hAnsi="Times New Roman" w:cs="Times New Roman" w:hint="eastAsia"/>
          <w:sz w:val="21"/>
          <w:szCs w:val="21"/>
        </w:rPr>
        <w:t>年赴台湾逢甲大学进修学习。现为闽江学院物理学与电子信息工程系教授、高级工程师</w:t>
      </w:r>
      <w:r w:rsidR="00F4606F" w:rsidRPr="007960B7">
        <w:rPr>
          <w:rFonts w:ascii="Times New Roman" w:hAnsi="Times New Roman" w:cs="Times New Roman"/>
          <w:sz w:val="21"/>
          <w:szCs w:val="21"/>
        </w:rPr>
        <w:t>。主要研究方向为</w:t>
      </w:r>
      <w:r>
        <w:rPr>
          <w:rFonts w:ascii="Times New Roman" w:hAnsi="Times New Roman" w:cs="Times New Roman" w:hint="eastAsia"/>
          <w:sz w:val="21"/>
          <w:szCs w:val="21"/>
        </w:rPr>
        <w:t>目标追踪</w:t>
      </w:r>
      <w:r>
        <w:rPr>
          <w:rFonts w:ascii="Times New Roman" w:hAnsi="Times New Roman" w:cs="Times New Roman"/>
          <w:sz w:val="21"/>
          <w:szCs w:val="21"/>
        </w:rPr>
        <w:t>、</w:t>
      </w:r>
      <w:r>
        <w:rPr>
          <w:rFonts w:ascii="Times New Roman" w:hAnsi="Times New Roman" w:cs="Times New Roman" w:hint="eastAsia"/>
          <w:sz w:val="21"/>
          <w:szCs w:val="21"/>
        </w:rPr>
        <w:t>视线估计、人机接口</w:t>
      </w:r>
      <w:r w:rsidR="00C879CA" w:rsidRPr="007960B7">
        <w:rPr>
          <w:rFonts w:ascii="Times New Roman" w:hAnsi="Times New Roman" w:cs="Times New Roman"/>
          <w:sz w:val="21"/>
          <w:szCs w:val="21"/>
        </w:rPr>
        <w:t>，</w:t>
      </w:r>
      <w:r w:rsidRPr="00954C2B">
        <w:rPr>
          <w:rFonts w:ascii="Times New Roman" w:hAnsi="Times New Roman" w:cs="Times New Roman" w:hint="eastAsia"/>
          <w:sz w:val="21"/>
          <w:szCs w:val="21"/>
        </w:rPr>
        <w:t>先后发表相关学术论文</w:t>
      </w:r>
      <w:r w:rsidRPr="00954C2B">
        <w:rPr>
          <w:rFonts w:ascii="Times New Roman" w:hAnsi="Times New Roman" w:cs="Times New Roman"/>
          <w:sz w:val="21"/>
          <w:szCs w:val="21"/>
        </w:rPr>
        <w:t>30</w:t>
      </w:r>
      <w:r w:rsidRPr="00954C2B">
        <w:rPr>
          <w:rFonts w:ascii="Times New Roman" w:hAnsi="Times New Roman" w:cs="Times New Roman" w:hint="eastAsia"/>
          <w:sz w:val="21"/>
          <w:szCs w:val="21"/>
        </w:rPr>
        <w:t>余篇，其中高水平论文</w:t>
      </w:r>
      <w:r w:rsidRPr="00954C2B">
        <w:rPr>
          <w:rFonts w:ascii="Times New Roman" w:hAnsi="Times New Roman" w:cs="Times New Roman"/>
          <w:sz w:val="21"/>
          <w:szCs w:val="21"/>
        </w:rPr>
        <w:t>10</w:t>
      </w:r>
      <w:r w:rsidRPr="00954C2B">
        <w:rPr>
          <w:rFonts w:ascii="Times New Roman" w:hAnsi="Times New Roman" w:cs="Times New Roman" w:hint="eastAsia"/>
          <w:sz w:val="21"/>
          <w:szCs w:val="21"/>
        </w:rPr>
        <w:t>余篇。拥有国家发明专利</w:t>
      </w:r>
      <w:r w:rsidRPr="00954C2B">
        <w:rPr>
          <w:rFonts w:ascii="Times New Roman" w:hAnsi="Times New Roman" w:cs="Times New Roman" w:hint="eastAsia"/>
          <w:sz w:val="21"/>
          <w:szCs w:val="21"/>
        </w:rPr>
        <w:t>8</w:t>
      </w:r>
      <w:r w:rsidRPr="00954C2B">
        <w:rPr>
          <w:rFonts w:ascii="Times New Roman" w:hAnsi="Times New Roman" w:cs="Times New Roman" w:hint="eastAsia"/>
          <w:sz w:val="21"/>
          <w:szCs w:val="21"/>
        </w:rPr>
        <w:t>项，实有新型</w:t>
      </w:r>
      <w:r w:rsidRPr="00954C2B">
        <w:rPr>
          <w:rFonts w:ascii="Times New Roman" w:hAnsi="Times New Roman" w:cs="Times New Roman"/>
          <w:sz w:val="21"/>
          <w:szCs w:val="21"/>
        </w:rPr>
        <w:t>1</w:t>
      </w:r>
      <w:r w:rsidRPr="00954C2B">
        <w:rPr>
          <w:rFonts w:ascii="Times New Roman" w:hAnsi="Times New Roman" w:cs="Times New Roman" w:hint="eastAsia"/>
          <w:sz w:val="21"/>
          <w:szCs w:val="21"/>
        </w:rPr>
        <w:t>项，软件著作权</w:t>
      </w:r>
      <w:r w:rsidRPr="00954C2B">
        <w:rPr>
          <w:rFonts w:ascii="Times New Roman" w:hAnsi="Times New Roman" w:cs="Times New Roman"/>
          <w:sz w:val="21"/>
          <w:szCs w:val="21"/>
        </w:rPr>
        <w:t>1</w:t>
      </w:r>
      <w:r w:rsidRPr="00954C2B">
        <w:rPr>
          <w:rFonts w:ascii="Times New Roman" w:hAnsi="Times New Roman" w:cs="Times New Roman" w:hint="eastAsia"/>
          <w:sz w:val="21"/>
          <w:szCs w:val="21"/>
        </w:rPr>
        <w:t>项。主持省级、厅级项目</w:t>
      </w:r>
      <w:r w:rsidRPr="00954C2B">
        <w:rPr>
          <w:rFonts w:ascii="Times New Roman" w:hAnsi="Times New Roman" w:cs="Times New Roman"/>
          <w:sz w:val="21"/>
          <w:szCs w:val="21"/>
        </w:rPr>
        <w:t>5</w:t>
      </w:r>
      <w:r w:rsidRPr="00954C2B">
        <w:rPr>
          <w:rFonts w:ascii="Times New Roman" w:hAnsi="Times New Roman" w:cs="Times New Roman" w:hint="eastAsia"/>
          <w:sz w:val="21"/>
          <w:szCs w:val="21"/>
        </w:rPr>
        <w:t>项，市级项目</w:t>
      </w:r>
      <w:r w:rsidRPr="00954C2B">
        <w:rPr>
          <w:rFonts w:ascii="Times New Roman" w:hAnsi="Times New Roman" w:cs="Times New Roman"/>
          <w:sz w:val="21"/>
          <w:szCs w:val="21"/>
        </w:rPr>
        <w:t>1</w:t>
      </w:r>
      <w:r w:rsidRPr="00954C2B">
        <w:rPr>
          <w:rFonts w:ascii="Times New Roman" w:hAnsi="Times New Roman" w:cs="Times New Roman" w:hint="eastAsia"/>
          <w:sz w:val="21"/>
          <w:szCs w:val="21"/>
        </w:rPr>
        <w:t>项；担任《</w:t>
      </w:r>
      <w:r w:rsidRPr="00954C2B">
        <w:rPr>
          <w:rFonts w:ascii="Times New Roman" w:hAnsi="Times New Roman" w:cs="Times New Roman"/>
          <w:sz w:val="21"/>
          <w:szCs w:val="21"/>
        </w:rPr>
        <w:t>International Journal of Pattern Recognition and Artificial Intelligence</w:t>
      </w:r>
      <w:r w:rsidRPr="00954C2B">
        <w:rPr>
          <w:rFonts w:ascii="Times New Roman" w:hAnsi="Times New Roman" w:cs="Times New Roman" w:hint="eastAsia"/>
          <w:sz w:val="21"/>
          <w:szCs w:val="21"/>
        </w:rPr>
        <w:t>》期刊的审稿人。</w:t>
      </w:r>
    </w:p>
    <w:p w14:paraId="5DAB1DF6" w14:textId="77777777" w:rsidR="00F4606F" w:rsidRDefault="00F4606F" w:rsidP="00F4606F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研究方向：</w:t>
      </w:r>
    </w:p>
    <w:p w14:paraId="6BC6A814" w14:textId="3F2B0871" w:rsidR="00954C2B" w:rsidRDefault="00954C2B" w:rsidP="00F4606F">
      <w:pPr>
        <w:pStyle w:val="a7"/>
        <w:spacing w:before="0" w:beforeAutospacing="0" w:after="0" w:afterAutospacing="0"/>
        <w:ind w:left="418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目标追踪</w:t>
      </w:r>
      <w:r>
        <w:rPr>
          <w:rFonts w:ascii="Times New Roman" w:hAnsi="Times New Roman" w:cs="Times New Roman"/>
          <w:sz w:val="21"/>
          <w:szCs w:val="21"/>
        </w:rPr>
        <w:t>、</w:t>
      </w:r>
      <w:r>
        <w:rPr>
          <w:rFonts w:ascii="Times New Roman" w:hAnsi="Times New Roman" w:cs="Times New Roman" w:hint="eastAsia"/>
          <w:sz w:val="21"/>
          <w:szCs w:val="21"/>
        </w:rPr>
        <w:t>视线估计、人机接口</w:t>
      </w:r>
    </w:p>
    <w:p w14:paraId="610837CD" w14:textId="77777777" w:rsidR="00F4606F" w:rsidRDefault="00F4606F" w:rsidP="00F4606F">
      <w:pPr>
        <w:pStyle w:val="a7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代表性论文</w:t>
      </w:r>
    </w:p>
    <w:p w14:paraId="0B337C6B" w14:textId="70A1DCA4" w:rsidR="00954C2B" w:rsidRPr="00954C2B" w:rsidRDefault="00954C2B" w:rsidP="00954C2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eastAsia="宋体" w:hAnsi="Times New Roman" w:cs="Times New Roman"/>
          <w:szCs w:val="21"/>
        </w:rPr>
      </w:pPr>
      <w:r w:rsidRPr="00954C2B">
        <w:rPr>
          <w:rFonts w:ascii="Times New Roman" w:eastAsia="宋体" w:hAnsi="Times New Roman" w:cs="Times New Roman"/>
          <w:szCs w:val="21"/>
        </w:rPr>
        <w:t>Guimin Lin, Qingxiang Wu</w:t>
      </w:r>
      <w:r w:rsidRPr="00954C2B">
        <w:rPr>
          <w:rFonts w:ascii="Times New Roman" w:eastAsia="宋体" w:hAnsi="Times New Roman" w:cs="Times New Roman" w:hint="eastAsia"/>
          <w:szCs w:val="21"/>
        </w:rPr>
        <w:t>，</w:t>
      </w:r>
      <w:r w:rsidRPr="00954C2B">
        <w:rPr>
          <w:rFonts w:ascii="Times New Roman" w:eastAsia="宋体" w:hAnsi="Times New Roman" w:cs="Times New Roman"/>
          <w:szCs w:val="21"/>
        </w:rPr>
        <w:t>Liang Chen</w:t>
      </w:r>
      <w:r w:rsidRPr="00954C2B">
        <w:rPr>
          <w:rFonts w:ascii="Times New Roman" w:eastAsia="宋体" w:hAnsi="Times New Roman" w:cs="Times New Roman" w:hint="eastAsia"/>
          <w:szCs w:val="21"/>
        </w:rPr>
        <w:t>，</w:t>
      </w:r>
      <w:r w:rsidRPr="00954C2B">
        <w:rPr>
          <w:rFonts w:ascii="Times New Roman" w:eastAsia="宋体" w:hAnsi="Times New Roman" w:cs="Times New Roman"/>
          <w:szCs w:val="21"/>
        </w:rPr>
        <w:t>Lida Qiu</w:t>
      </w:r>
      <w:r w:rsidRPr="00954C2B">
        <w:rPr>
          <w:rFonts w:ascii="Times New Roman" w:eastAsia="宋体" w:hAnsi="Times New Roman" w:cs="Times New Roman" w:hint="eastAsia"/>
          <w:szCs w:val="21"/>
        </w:rPr>
        <w:t>，</w:t>
      </w:r>
      <w:r w:rsidRPr="00954C2B">
        <w:rPr>
          <w:rFonts w:ascii="Times New Roman" w:eastAsia="宋体" w:hAnsi="Times New Roman" w:cs="Times New Roman"/>
          <w:szCs w:val="21"/>
        </w:rPr>
        <w:t>Xuan Wang</w:t>
      </w:r>
      <w:r w:rsidRPr="00954C2B">
        <w:rPr>
          <w:rFonts w:ascii="Times New Roman" w:eastAsia="宋体" w:hAnsi="Times New Roman" w:cs="Times New Roman" w:hint="eastAsia"/>
          <w:szCs w:val="21"/>
        </w:rPr>
        <w:t>，</w:t>
      </w:r>
      <w:r w:rsidRPr="00954C2B">
        <w:rPr>
          <w:rFonts w:ascii="Times New Roman" w:eastAsia="宋体" w:hAnsi="Times New Roman" w:cs="Times New Roman"/>
          <w:b/>
          <w:szCs w:val="21"/>
        </w:rPr>
        <w:t>Tianjian Liu</w:t>
      </w:r>
      <w:r w:rsidRPr="00954C2B">
        <w:rPr>
          <w:rFonts w:ascii="Times New Roman" w:eastAsia="宋体" w:hAnsi="Times New Roman" w:cs="Times New Roman" w:hint="eastAsia"/>
          <w:szCs w:val="21"/>
        </w:rPr>
        <w:t>，</w:t>
      </w:r>
      <w:r w:rsidRPr="00954C2B">
        <w:rPr>
          <w:rFonts w:ascii="Times New Roman" w:eastAsia="宋体" w:hAnsi="Times New Roman" w:cs="Times New Roman"/>
          <w:szCs w:val="21"/>
        </w:rPr>
        <w:t>Xiyao Chen</w:t>
      </w:r>
      <w:r w:rsidRPr="00954C2B">
        <w:rPr>
          <w:rFonts w:ascii="Times New Roman" w:eastAsia="宋体" w:hAnsi="Times New Roman" w:cs="Times New Roman" w:hint="eastAsia"/>
          <w:szCs w:val="21"/>
        </w:rPr>
        <w:t>.</w:t>
      </w:r>
      <w:r w:rsidRPr="00954C2B">
        <w:rPr>
          <w:rFonts w:ascii="Times New Roman" w:eastAsia="宋体" w:hAnsi="Times New Roman" w:cs="Times New Roman"/>
          <w:szCs w:val="21"/>
        </w:rPr>
        <w:t xml:space="preserve"> Deep unsupervised learning for image super resolution with generative adversarial network, Signal Processing: Image communication, 2018, 68: 88~100.</w:t>
      </w:r>
      <w:r>
        <w:rPr>
          <w:rFonts w:ascii="Times New Roman" w:eastAsia="宋体" w:hAnsi="Times New Roman" w:cs="Times New Roman"/>
          <w:szCs w:val="21"/>
        </w:rPr>
        <w:t xml:space="preserve"> </w:t>
      </w:r>
    </w:p>
    <w:p w14:paraId="5138CD5E" w14:textId="77F01670" w:rsidR="00954C2B" w:rsidRPr="00954C2B" w:rsidRDefault="00954C2B" w:rsidP="00954C2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eastAsia="宋体" w:hAnsi="Times New Roman" w:cs="Times New Roman"/>
          <w:szCs w:val="21"/>
        </w:rPr>
      </w:pPr>
      <w:r w:rsidRPr="00954C2B">
        <w:rPr>
          <w:rFonts w:ascii="Times New Roman" w:eastAsia="宋体" w:hAnsi="Times New Roman" w:cs="Times New Roman" w:hint="eastAsia"/>
          <w:szCs w:val="21"/>
        </w:rPr>
        <w:t>邱立达</w:t>
      </w:r>
      <w:r w:rsidRPr="00954C2B">
        <w:rPr>
          <w:rFonts w:ascii="Times New Roman" w:eastAsia="宋体" w:hAnsi="Times New Roman" w:cs="Times New Roman"/>
          <w:szCs w:val="21"/>
        </w:rPr>
        <w:t>,</w:t>
      </w:r>
      <w:r w:rsidRPr="00954C2B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954C2B">
        <w:rPr>
          <w:rFonts w:ascii="Times New Roman" w:eastAsia="宋体" w:hAnsi="Times New Roman" w:cs="Times New Roman" w:hint="eastAsia"/>
          <w:b/>
          <w:szCs w:val="21"/>
        </w:rPr>
        <w:t>刘天键</w:t>
      </w:r>
      <w:r w:rsidRPr="00954C2B">
        <w:rPr>
          <w:rFonts w:ascii="Times New Roman" w:eastAsia="宋体" w:hAnsi="Times New Roman" w:cs="Times New Roman" w:hint="eastAsia"/>
          <w:szCs w:val="21"/>
        </w:rPr>
        <w:t>,</w:t>
      </w:r>
      <w:r w:rsidRPr="00954C2B">
        <w:rPr>
          <w:rFonts w:ascii="Times New Roman" w:eastAsia="宋体" w:hAnsi="Times New Roman" w:cs="Times New Roman"/>
          <w:szCs w:val="21"/>
        </w:rPr>
        <w:t xml:space="preserve"> </w:t>
      </w:r>
      <w:r w:rsidRPr="00954C2B">
        <w:rPr>
          <w:rFonts w:ascii="Times New Roman" w:eastAsia="宋体" w:hAnsi="Times New Roman" w:cs="Times New Roman" w:hint="eastAsia"/>
          <w:szCs w:val="21"/>
        </w:rPr>
        <w:t>傅平</w:t>
      </w:r>
      <w:r w:rsidRPr="00954C2B">
        <w:rPr>
          <w:rFonts w:ascii="Times New Roman" w:eastAsia="宋体" w:hAnsi="Times New Roman" w:cs="Times New Roman"/>
          <w:szCs w:val="21"/>
        </w:rPr>
        <w:t xml:space="preserve">. </w:t>
      </w:r>
      <w:r w:rsidRPr="00954C2B">
        <w:rPr>
          <w:rFonts w:ascii="Times New Roman" w:eastAsia="宋体" w:hAnsi="Times New Roman" w:cs="Times New Roman" w:hint="eastAsia"/>
          <w:szCs w:val="21"/>
        </w:rPr>
        <w:t>基于深度稀疏滤波的目标跟踪计算机辅助设计与图形学学报</w:t>
      </w:r>
      <w:r w:rsidRPr="00954C2B">
        <w:rPr>
          <w:rFonts w:ascii="Times New Roman" w:eastAsia="宋体" w:hAnsi="Times New Roman" w:cs="Times New Roman"/>
          <w:szCs w:val="21"/>
        </w:rPr>
        <w:t>, 2017, 29(3): 459~468.</w:t>
      </w:r>
      <w:r>
        <w:rPr>
          <w:rFonts w:ascii="Times New Roman" w:eastAsia="宋体" w:hAnsi="Times New Roman" w:cs="Times New Roman"/>
          <w:szCs w:val="21"/>
        </w:rPr>
        <w:t xml:space="preserve"> </w:t>
      </w:r>
    </w:p>
    <w:p w14:paraId="0B2B6758" w14:textId="0EA83E1A" w:rsidR="00954C2B" w:rsidRPr="00954C2B" w:rsidRDefault="00954C2B" w:rsidP="00954C2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eastAsia="宋体" w:hAnsi="Times New Roman" w:cs="Times New Roman"/>
          <w:szCs w:val="21"/>
        </w:rPr>
      </w:pPr>
      <w:r w:rsidRPr="00954C2B">
        <w:rPr>
          <w:rFonts w:ascii="Times New Roman" w:eastAsia="宋体" w:hAnsi="Times New Roman" w:cs="Times New Roman"/>
          <w:b/>
          <w:szCs w:val="21"/>
        </w:rPr>
        <w:t>Tian-jian LIU,</w:t>
      </w:r>
      <w:r w:rsidRPr="00954C2B">
        <w:rPr>
          <w:rFonts w:ascii="Times New Roman" w:eastAsia="宋体" w:hAnsi="Times New Roman" w:cs="Times New Roman"/>
          <w:szCs w:val="21"/>
        </w:rPr>
        <w:t xml:space="preserve"> Gui-min LIN, Zu-tao ZHANG. Distribution Fields Visual Tracking Based on Newton Style Convergence Descending, </w:t>
      </w:r>
      <w:r w:rsidRPr="00954C2B">
        <w:rPr>
          <w:rFonts w:ascii="Times New Roman" w:eastAsia="宋体" w:hAnsi="Times New Roman" w:cs="Times New Roman" w:hint="eastAsia"/>
          <w:szCs w:val="21"/>
        </w:rPr>
        <w:t xml:space="preserve">Journal of Algorithms &amp; Computational Technology, </w:t>
      </w:r>
      <w:r w:rsidRPr="00954C2B">
        <w:rPr>
          <w:rFonts w:ascii="Times New Roman" w:eastAsia="宋体" w:hAnsi="Times New Roman" w:cs="Times New Roman"/>
          <w:szCs w:val="21"/>
        </w:rPr>
        <w:t>2016</w:t>
      </w:r>
      <w:r w:rsidRPr="00954C2B">
        <w:rPr>
          <w:rFonts w:ascii="Times New Roman" w:eastAsia="宋体" w:hAnsi="Times New Roman" w:cs="Times New Roman" w:hint="eastAsia"/>
          <w:szCs w:val="21"/>
        </w:rPr>
        <w:t>,</w:t>
      </w:r>
      <w:r w:rsidRPr="00954C2B">
        <w:rPr>
          <w:rFonts w:ascii="Times New Roman" w:eastAsia="宋体" w:hAnsi="Times New Roman" w:cs="Times New Roman"/>
          <w:szCs w:val="21"/>
        </w:rPr>
        <w:t xml:space="preserve"> 10(1):31-39. </w:t>
      </w:r>
    </w:p>
    <w:p w14:paraId="1B28466E" w14:textId="7A436AF3" w:rsidR="00954C2B" w:rsidRPr="00954C2B" w:rsidRDefault="00954C2B" w:rsidP="00954C2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eastAsia="宋体" w:hAnsi="Times New Roman" w:cs="Times New Roman"/>
          <w:szCs w:val="21"/>
        </w:rPr>
      </w:pPr>
      <w:r w:rsidRPr="00954C2B">
        <w:rPr>
          <w:rFonts w:ascii="Times New Roman" w:eastAsia="宋体" w:hAnsi="Times New Roman" w:cs="Times New Roman" w:hint="eastAsia"/>
          <w:b/>
          <w:szCs w:val="21"/>
        </w:rPr>
        <w:t>刘天键</w:t>
      </w:r>
      <w:r w:rsidRPr="00954C2B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954C2B">
        <w:rPr>
          <w:rFonts w:ascii="Times New Roman" w:eastAsia="宋体" w:hAnsi="Times New Roman" w:cs="Times New Roman" w:hint="eastAsia"/>
          <w:szCs w:val="21"/>
        </w:rPr>
        <w:t>林贵敏</w:t>
      </w:r>
      <w:r w:rsidRPr="00954C2B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954C2B">
        <w:rPr>
          <w:rFonts w:ascii="Times New Roman" w:eastAsia="宋体" w:hAnsi="Times New Roman" w:cs="Times New Roman" w:hint="eastAsia"/>
          <w:szCs w:val="21"/>
        </w:rPr>
        <w:t>罗志灶</w:t>
      </w:r>
      <w:r w:rsidRPr="00954C2B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954C2B">
        <w:rPr>
          <w:rFonts w:ascii="Times New Roman" w:eastAsia="宋体" w:hAnsi="Times New Roman" w:cs="Times New Roman" w:hint="eastAsia"/>
          <w:szCs w:val="21"/>
        </w:rPr>
        <w:t>新型层叠式粒子滤波可视跟踪</w:t>
      </w:r>
      <w:r w:rsidRPr="00954C2B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954C2B">
        <w:rPr>
          <w:rFonts w:ascii="Times New Roman" w:eastAsia="宋体" w:hAnsi="Times New Roman" w:cs="Times New Roman" w:hint="eastAsia"/>
          <w:szCs w:val="21"/>
        </w:rPr>
        <w:t>光电工程</w:t>
      </w:r>
      <w:r w:rsidRPr="00954C2B">
        <w:rPr>
          <w:rFonts w:ascii="Times New Roman" w:eastAsia="宋体" w:hAnsi="Times New Roman" w:cs="Times New Roman" w:hint="eastAsia"/>
          <w:szCs w:val="21"/>
        </w:rPr>
        <w:t>, 2015, (11):62-68</w:t>
      </w:r>
      <w:r w:rsidRPr="00954C2B">
        <w:rPr>
          <w:rFonts w:ascii="Times New Roman" w:eastAsia="宋体" w:hAnsi="Times New Roman" w:cs="Times New Roman"/>
          <w:szCs w:val="21"/>
        </w:rPr>
        <w:t>.</w:t>
      </w:r>
    </w:p>
    <w:p w14:paraId="7322AAEC" w14:textId="515F804C" w:rsidR="00954C2B" w:rsidRPr="00954C2B" w:rsidRDefault="00954C2B" w:rsidP="00954C2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eastAsia="宋体" w:hAnsi="Times New Roman" w:cs="Times New Roman"/>
          <w:szCs w:val="21"/>
        </w:rPr>
      </w:pPr>
      <w:r w:rsidRPr="00954C2B">
        <w:rPr>
          <w:rFonts w:ascii="Times New Roman" w:eastAsia="宋体" w:hAnsi="Times New Roman" w:cs="Times New Roman" w:hint="eastAsia"/>
          <w:b/>
          <w:szCs w:val="21"/>
        </w:rPr>
        <w:t>刘天键</w:t>
      </w:r>
      <w:r w:rsidRPr="00954C2B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954C2B">
        <w:rPr>
          <w:rFonts w:ascii="Times New Roman" w:eastAsia="宋体" w:hAnsi="Times New Roman" w:cs="Times New Roman" w:hint="eastAsia"/>
          <w:szCs w:val="21"/>
        </w:rPr>
        <w:t>邱立达</w:t>
      </w:r>
      <w:r w:rsidRPr="00954C2B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954C2B">
        <w:rPr>
          <w:rFonts w:ascii="Times New Roman" w:eastAsia="宋体" w:hAnsi="Times New Roman" w:cs="Times New Roman" w:hint="eastAsia"/>
          <w:szCs w:val="21"/>
        </w:rPr>
        <w:t>张宁</w:t>
      </w:r>
      <w:r w:rsidRPr="00954C2B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954C2B">
        <w:rPr>
          <w:rFonts w:ascii="Times New Roman" w:eastAsia="宋体" w:hAnsi="Times New Roman" w:cs="Times New Roman" w:hint="eastAsia"/>
          <w:szCs w:val="21"/>
        </w:rPr>
        <w:t>基于均值漂移的改进目标跟踪算法</w:t>
      </w:r>
      <w:r w:rsidRPr="00954C2B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954C2B">
        <w:rPr>
          <w:rFonts w:ascii="Times New Roman" w:eastAsia="宋体" w:hAnsi="Times New Roman" w:cs="Times New Roman" w:hint="eastAsia"/>
          <w:szCs w:val="21"/>
        </w:rPr>
        <w:t>计算机工程</w:t>
      </w:r>
      <w:r w:rsidRPr="00954C2B">
        <w:rPr>
          <w:rFonts w:ascii="Times New Roman" w:eastAsia="宋体" w:hAnsi="Times New Roman" w:cs="Times New Roman" w:hint="eastAsia"/>
          <w:szCs w:val="21"/>
        </w:rPr>
        <w:t>, 2015, 41(9):281-285</w:t>
      </w:r>
      <w:r w:rsidRPr="00954C2B">
        <w:rPr>
          <w:rFonts w:ascii="Times New Roman" w:eastAsia="宋体" w:hAnsi="Times New Roman" w:cs="Times New Roman"/>
          <w:szCs w:val="21"/>
        </w:rPr>
        <w:t>.</w:t>
      </w:r>
    </w:p>
    <w:p w14:paraId="7906EAB4" w14:textId="53B52E8F" w:rsidR="00F4606F" w:rsidRPr="00954C2B" w:rsidRDefault="00F4606F" w:rsidP="00954C2B">
      <w:pPr>
        <w:suppressAutoHyphens/>
        <w:autoSpaceDE w:val="0"/>
        <w:autoSpaceDN w:val="0"/>
        <w:adjustRightInd w:val="0"/>
        <w:ind w:left="357"/>
        <w:rPr>
          <w:rFonts w:ascii="Times New Roman" w:eastAsia="宋体" w:hAnsi="Times New Roman" w:cs="Times New Roman"/>
          <w:szCs w:val="21"/>
        </w:rPr>
      </w:pPr>
    </w:p>
    <w:p w14:paraId="1966E425" w14:textId="77777777" w:rsidR="00F4606F" w:rsidRDefault="00F4606F" w:rsidP="00F4606F">
      <w:pPr>
        <w:pStyle w:val="a7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科研项目</w:t>
      </w:r>
    </w:p>
    <w:p w14:paraId="1323A518" w14:textId="462FC4B8" w:rsidR="00954C2B" w:rsidRPr="00954C2B" w:rsidRDefault="00954C2B" w:rsidP="00954C2B">
      <w:pPr>
        <w:spacing w:line="400" w:lineRule="exact"/>
        <w:rPr>
          <w:rFonts w:ascii="宋体" w:hAnsi="宋体" w:cs="宋体"/>
        </w:rPr>
      </w:pPr>
      <w:bookmarkStart w:id="2" w:name="OLE_LINK12"/>
      <w:bookmarkStart w:id="3" w:name="OLE_LINK13"/>
      <w:bookmarkStart w:id="4" w:name="OLE_LINK16"/>
      <w:bookmarkStart w:id="5" w:name="OLE_LINK17"/>
      <w:bookmarkEnd w:id="2"/>
      <w:bookmarkEnd w:id="3"/>
      <w:bookmarkEnd w:id="4"/>
      <w:bookmarkEnd w:id="5"/>
      <w:r w:rsidRPr="00954C2B">
        <w:rPr>
          <w:rFonts w:ascii="宋体" w:hAnsi="宋体" w:cs="宋体" w:hint="eastAsia"/>
        </w:rPr>
        <w:t>1</w:t>
      </w:r>
      <w:r w:rsidRPr="00954C2B">
        <w:rPr>
          <w:rFonts w:ascii="宋体" w:hAnsi="宋体" w:cs="宋体" w:hint="eastAsia"/>
        </w:rPr>
        <w:t>、福建省自然科学基金面上项目、</w:t>
      </w:r>
      <w:r w:rsidR="00CD1700">
        <w:rPr>
          <w:rFonts w:ascii="宋体" w:hAnsi="宋体" w:cs="宋体"/>
        </w:rPr>
        <w:t xml:space="preserve"> 2019J01</w:t>
      </w:r>
      <w:r w:rsidR="00CD1700">
        <w:rPr>
          <w:rFonts w:ascii="宋体" w:hAnsi="宋体" w:cs="宋体" w:hint="eastAsia"/>
        </w:rPr>
        <w:t>763</w:t>
      </w:r>
      <w:r w:rsidRPr="00954C2B">
        <w:rPr>
          <w:rFonts w:ascii="宋体" w:hAnsi="宋体" w:cs="宋体" w:hint="eastAsia"/>
        </w:rPr>
        <w:t>、基于共享表示学习的眼动轨迹跟踪与建模、</w:t>
      </w:r>
      <w:r w:rsidRPr="00954C2B">
        <w:rPr>
          <w:rFonts w:ascii="宋体" w:hAnsi="宋体" w:cs="宋体"/>
        </w:rPr>
        <w:t>20</w:t>
      </w:r>
      <w:r w:rsidRPr="00954C2B">
        <w:rPr>
          <w:rFonts w:ascii="宋体" w:hAnsi="宋体" w:cs="宋体" w:hint="eastAsia"/>
        </w:rPr>
        <w:t>1</w:t>
      </w:r>
      <w:r w:rsidRPr="00954C2B">
        <w:rPr>
          <w:rFonts w:ascii="宋体" w:hAnsi="宋体" w:cs="宋体"/>
        </w:rPr>
        <w:t>9/01-20</w:t>
      </w:r>
      <w:r w:rsidRPr="00954C2B">
        <w:rPr>
          <w:rFonts w:ascii="宋体" w:hAnsi="宋体" w:cs="宋体" w:hint="eastAsia"/>
        </w:rPr>
        <w:t>22</w:t>
      </w:r>
      <w:r w:rsidRPr="00954C2B">
        <w:rPr>
          <w:rFonts w:ascii="宋体" w:hAnsi="宋体" w:cs="宋体"/>
        </w:rPr>
        <w:t>/12</w:t>
      </w:r>
      <w:r w:rsidRPr="00954C2B">
        <w:rPr>
          <w:rFonts w:ascii="宋体" w:hAnsi="宋体" w:cs="宋体" w:hint="eastAsia"/>
        </w:rPr>
        <w:t>、</w:t>
      </w:r>
      <w:r w:rsidRPr="00954C2B">
        <w:rPr>
          <w:rFonts w:ascii="宋体" w:hAnsi="宋体" w:cs="宋体" w:hint="eastAsia"/>
        </w:rPr>
        <w:t>10</w:t>
      </w:r>
      <w:r w:rsidRPr="00954C2B">
        <w:rPr>
          <w:rFonts w:ascii="宋体" w:hAnsi="宋体" w:cs="宋体" w:hint="eastAsia"/>
        </w:rPr>
        <w:t>万、在研、主持。</w:t>
      </w:r>
    </w:p>
    <w:p w14:paraId="59815313" w14:textId="323E0A01" w:rsidR="00954C2B" w:rsidRPr="00954C2B" w:rsidRDefault="00954C2B" w:rsidP="00954C2B">
      <w:pPr>
        <w:spacing w:line="400" w:lineRule="exact"/>
        <w:rPr>
          <w:rFonts w:ascii="宋体" w:hAnsi="宋体" w:cs="宋体"/>
        </w:rPr>
      </w:pPr>
      <w:r w:rsidRPr="00954C2B">
        <w:rPr>
          <w:rFonts w:ascii="宋体" w:hAnsi="宋体" w:cs="宋体" w:hint="eastAsia"/>
        </w:rPr>
        <w:t>2</w:t>
      </w:r>
      <w:r w:rsidRPr="00954C2B">
        <w:rPr>
          <w:rFonts w:ascii="宋体" w:hAnsi="宋体" w:cs="宋体" w:hint="eastAsia"/>
        </w:rPr>
        <w:t>、福建省自然科学基金面上项目、</w:t>
      </w:r>
      <w:r w:rsidR="00CD1700">
        <w:rPr>
          <w:rFonts w:ascii="宋体" w:hAnsi="宋体" w:cs="宋体" w:hint="eastAsia"/>
        </w:rPr>
        <w:t>2019J01761</w:t>
      </w:r>
      <w:bookmarkStart w:id="6" w:name="_GoBack"/>
      <w:bookmarkEnd w:id="6"/>
      <w:r w:rsidRPr="00954C2B">
        <w:rPr>
          <w:rFonts w:ascii="宋体" w:hAnsi="宋体" w:cs="宋体" w:hint="eastAsia"/>
        </w:rPr>
        <w:t>、基于深度学习的多光子医学图像超分辨率重建研究、</w:t>
      </w:r>
      <w:r w:rsidRPr="00954C2B">
        <w:rPr>
          <w:rFonts w:ascii="宋体" w:hAnsi="宋体" w:cs="宋体" w:hint="eastAsia"/>
        </w:rPr>
        <w:t>2019/04-2022/04</w:t>
      </w:r>
      <w:r w:rsidRPr="00954C2B">
        <w:rPr>
          <w:rFonts w:ascii="宋体" w:hAnsi="宋体" w:cs="宋体" w:hint="eastAsia"/>
        </w:rPr>
        <w:t>、</w:t>
      </w:r>
      <w:r w:rsidRPr="00954C2B">
        <w:rPr>
          <w:rFonts w:ascii="宋体" w:hAnsi="宋体" w:cs="宋体" w:hint="eastAsia"/>
        </w:rPr>
        <w:t>10</w:t>
      </w:r>
      <w:r w:rsidRPr="00954C2B">
        <w:rPr>
          <w:rFonts w:ascii="宋体" w:hAnsi="宋体" w:cs="宋体" w:hint="eastAsia"/>
        </w:rPr>
        <w:t>万、在研，参加。</w:t>
      </w:r>
    </w:p>
    <w:p w14:paraId="515CD312" w14:textId="77777777" w:rsidR="00954C2B" w:rsidRPr="00954C2B" w:rsidRDefault="00954C2B" w:rsidP="00954C2B">
      <w:pPr>
        <w:spacing w:line="400" w:lineRule="exact"/>
        <w:rPr>
          <w:rFonts w:ascii="宋体" w:hAnsi="宋体" w:cs="宋体"/>
        </w:rPr>
      </w:pPr>
      <w:r w:rsidRPr="00954C2B">
        <w:rPr>
          <w:rFonts w:ascii="宋体" w:hAnsi="宋体" w:cs="宋体" w:hint="eastAsia"/>
        </w:rPr>
        <w:t>3</w:t>
      </w:r>
      <w:r w:rsidRPr="00954C2B">
        <w:rPr>
          <w:rFonts w:ascii="宋体" w:hAnsi="宋体" w:cs="宋体" w:hint="eastAsia"/>
        </w:rPr>
        <w:t>、福建省自然科学基金面上项目、</w:t>
      </w:r>
      <w:r w:rsidRPr="00954C2B">
        <w:rPr>
          <w:rFonts w:ascii="宋体" w:hAnsi="宋体" w:cs="宋体" w:hint="eastAsia"/>
        </w:rPr>
        <w:t>2018J0106</w:t>
      </w:r>
      <w:r w:rsidRPr="00954C2B">
        <w:rPr>
          <w:rFonts w:ascii="宋体" w:hAnsi="宋体" w:cs="宋体" w:hint="eastAsia"/>
        </w:rPr>
        <w:t>，通航受限航道船舶行为识别与异常预警方法研究、</w:t>
      </w:r>
      <w:r w:rsidRPr="00954C2B">
        <w:rPr>
          <w:rFonts w:ascii="宋体" w:hAnsi="宋体" w:cs="宋体" w:hint="eastAsia"/>
        </w:rPr>
        <w:t>2018/04-2021/04</w:t>
      </w:r>
      <w:r w:rsidRPr="00954C2B">
        <w:rPr>
          <w:rFonts w:ascii="宋体" w:hAnsi="宋体" w:cs="宋体" w:hint="eastAsia"/>
        </w:rPr>
        <w:t>、</w:t>
      </w:r>
      <w:r w:rsidRPr="00954C2B">
        <w:rPr>
          <w:rFonts w:ascii="宋体" w:hAnsi="宋体" w:cs="宋体" w:hint="eastAsia"/>
        </w:rPr>
        <w:t>10</w:t>
      </w:r>
      <w:r w:rsidRPr="00954C2B">
        <w:rPr>
          <w:rFonts w:ascii="宋体" w:hAnsi="宋体" w:cs="宋体" w:hint="eastAsia"/>
        </w:rPr>
        <w:t>万、在研，参加</w:t>
      </w:r>
    </w:p>
    <w:p w14:paraId="711A4B34" w14:textId="77777777" w:rsidR="00954C2B" w:rsidRPr="00954C2B" w:rsidRDefault="00954C2B" w:rsidP="00954C2B">
      <w:pPr>
        <w:spacing w:line="400" w:lineRule="exact"/>
        <w:rPr>
          <w:rFonts w:ascii="宋体" w:hAnsi="宋体" w:cs="宋体"/>
        </w:rPr>
      </w:pPr>
      <w:r w:rsidRPr="00954C2B">
        <w:rPr>
          <w:rFonts w:ascii="宋体" w:hAnsi="宋体" w:cs="宋体" w:hint="eastAsia"/>
        </w:rPr>
        <w:t>4.</w:t>
      </w:r>
      <w:r w:rsidRPr="00954C2B">
        <w:rPr>
          <w:rFonts w:ascii="宋体" w:hAnsi="宋体" w:cs="宋体" w:hint="eastAsia"/>
        </w:rPr>
        <w:t>福建省中青年教师教育科研项目、</w:t>
      </w:r>
      <w:r w:rsidRPr="00954C2B">
        <w:rPr>
          <w:rFonts w:ascii="宋体" w:hAnsi="宋体" w:cs="宋体" w:hint="eastAsia"/>
        </w:rPr>
        <w:t>JAT160390</w:t>
      </w:r>
      <w:r w:rsidRPr="00954C2B">
        <w:rPr>
          <w:rFonts w:ascii="宋体" w:hAnsi="宋体" w:cs="宋体" w:hint="eastAsia"/>
        </w:rPr>
        <w:t>、人脸关键部位的分层感知与深度理解、</w:t>
      </w:r>
      <w:r w:rsidRPr="00954C2B">
        <w:rPr>
          <w:rFonts w:ascii="宋体" w:hAnsi="宋体" w:cs="宋体" w:hint="eastAsia"/>
        </w:rPr>
        <w:t>2016/01-2018/12</w:t>
      </w:r>
      <w:r w:rsidRPr="00954C2B">
        <w:rPr>
          <w:rFonts w:ascii="宋体" w:hAnsi="宋体" w:cs="宋体" w:hint="eastAsia"/>
        </w:rPr>
        <w:t>、</w:t>
      </w:r>
      <w:r w:rsidRPr="00954C2B">
        <w:rPr>
          <w:rFonts w:ascii="宋体" w:hAnsi="宋体" w:cs="宋体" w:hint="eastAsia"/>
        </w:rPr>
        <w:t>1</w:t>
      </w:r>
      <w:r w:rsidRPr="00954C2B">
        <w:rPr>
          <w:rFonts w:ascii="宋体" w:hAnsi="宋体" w:cs="宋体" w:hint="eastAsia"/>
        </w:rPr>
        <w:t>万、已结题、主持。</w:t>
      </w:r>
    </w:p>
    <w:p w14:paraId="18C3F8CA" w14:textId="77777777" w:rsidR="00954C2B" w:rsidRPr="00954C2B" w:rsidRDefault="00954C2B" w:rsidP="00954C2B">
      <w:pPr>
        <w:spacing w:line="400" w:lineRule="exact"/>
        <w:rPr>
          <w:rFonts w:ascii="宋体" w:hAnsi="宋体" w:cs="宋体"/>
        </w:rPr>
      </w:pPr>
      <w:r w:rsidRPr="00954C2B">
        <w:rPr>
          <w:rFonts w:ascii="宋体" w:hAnsi="宋体" w:cs="宋体" w:hint="eastAsia"/>
        </w:rPr>
        <w:t>5</w:t>
      </w:r>
      <w:r w:rsidRPr="00954C2B">
        <w:rPr>
          <w:rFonts w:ascii="宋体" w:hAnsi="宋体" w:cs="宋体" w:hint="eastAsia"/>
        </w:rPr>
        <w:t>、福州市市校科技合作项目、</w:t>
      </w:r>
      <w:r w:rsidRPr="00954C2B">
        <w:rPr>
          <w:rFonts w:ascii="宋体" w:hAnsi="宋体" w:cs="宋体"/>
        </w:rPr>
        <w:t>2013-G-86</w:t>
      </w:r>
      <w:r w:rsidRPr="00954C2B">
        <w:rPr>
          <w:rFonts w:ascii="宋体" w:hAnsi="宋体" w:cs="宋体" w:hint="eastAsia"/>
        </w:rPr>
        <w:t>、</w:t>
      </w:r>
      <w:r w:rsidRPr="00954C2B">
        <w:rPr>
          <w:rFonts w:ascii="宋体" w:hAnsi="宋体" w:cs="宋体"/>
        </w:rPr>
        <w:t xml:space="preserve"> </w:t>
      </w:r>
      <w:r w:rsidRPr="00954C2B">
        <w:rPr>
          <w:rFonts w:ascii="宋体" w:hAnsi="宋体" w:cs="宋体" w:hint="eastAsia"/>
        </w:rPr>
        <w:t>高速公路司机疲劳驾驶预警设备关键技术的研究、</w:t>
      </w:r>
      <w:r w:rsidRPr="00954C2B">
        <w:rPr>
          <w:rFonts w:ascii="宋体" w:hAnsi="宋体" w:cs="宋体"/>
        </w:rPr>
        <w:t>2013/01-2015/12</w:t>
      </w:r>
      <w:r w:rsidRPr="00954C2B">
        <w:rPr>
          <w:rFonts w:ascii="宋体" w:hAnsi="宋体" w:cs="宋体" w:hint="eastAsia"/>
        </w:rPr>
        <w:t>、</w:t>
      </w:r>
      <w:r w:rsidRPr="00954C2B">
        <w:rPr>
          <w:rFonts w:ascii="宋体" w:hAnsi="宋体" w:cs="宋体" w:hint="eastAsia"/>
        </w:rPr>
        <w:t>10</w:t>
      </w:r>
      <w:r w:rsidRPr="00954C2B">
        <w:rPr>
          <w:rFonts w:ascii="宋体" w:hAnsi="宋体" w:cs="宋体" w:hint="eastAsia"/>
        </w:rPr>
        <w:t>万、已结题、主持。</w:t>
      </w:r>
      <w:r w:rsidRPr="00954C2B">
        <w:rPr>
          <w:rFonts w:ascii="宋体" w:hAnsi="宋体" w:cs="宋体"/>
        </w:rPr>
        <w:t xml:space="preserve"> </w:t>
      </w:r>
    </w:p>
    <w:p w14:paraId="312C0A44" w14:textId="77777777" w:rsidR="00954C2B" w:rsidRPr="00954C2B" w:rsidRDefault="00954C2B" w:rsidP="00954C2B">
      <w:pPr>
        <w:spacing w:line="400" w:lineRule="exact"/>
        <w:rPr>
          <w:rFonts w:ascii="宋体" w:hAnsi="宋体" w:cs="宋体"/>
        </w:rPr>
      </w:pPr>
      <w:r w:rsidRPr="00954C2B">
        <w:rPr>
          <w:rFonts w:ascii="宋体" w:hAnsi="宋体" w:cs="宋体" w:hint="eastAsia"/>
        </w:rPr>
        <w:t>6</w:t>
      </w:r>
      <w:r w:rsidRPr="00954C2B">
        <w:rPr>
          <w:rFonts w:ascii="宋体" w:hAnsi="宋体" w:cs="宋体" w:hint="eastAsia"/>
        </w:rPr>
        <w:t>、福建省教育厅科技项目、</w:t>
      </w:r>
      <w:r w:rsidRPr="00954C2B">
        <w:rPr>
          <w:rFonts w:ascii="宋体" w:hAnsi="宋体" w:cs="宋体"/>
        </w:rPr>
        <w:t xml:space="preserve"> JA12263</w:t>
      </w:r>
      <w:r w:rsidRPr="00954C2B">
        <w:rPr>
          <w:rFonts w:ascii="宋体" w:hAnsi="宋体" w:cs="宋体" w:hint="eastAsia"/>
        </w:rPr>
        <w:t>、新一代车载驾驶员疲劳测试仪器关键技术的研究，</w:t>
      </w:r>
      <w:r w:rsidRPr="00954C2B">
        <w:rPr>
          <w:rFonts w:ascii="宋体" w:hAnsi="宋体" w:cs="宋体"/>
        </w:rPr>
        <w:t>2012/01-2014/12</w:t>
      </w:r>
      <w:r w:rsidRPr="00954C2B">
        <w:rPr>
          <w:rFonts w:ascii="宋体" w:hAnsi="宋体" w:cs="宋体" w:hint="eastAsia"/>
        </w:rPr>
        <w:t>、</w:t>
      </w:r>
      <w:r w:rsidRPr="00954C2B">
        <w:rPr>
          <w:rFonts w:ascii="宋体" w:hAnsi="宋体" w:cs="宋体"/>
        </w:rPr>
        <w:t>1</w:t>
      </w:r>
      <w:r w:rsidRPr="00954C2B">
        <w:rPr>
          <w:rFonts w:ascii="宋体" w:hAnsi="宋体" w:cs="宋体" w:hint="eastAsia"/>
        </w:rPr>
        <w:t>万、已结题、主持。</w:t>
      </w:r>
    </w:p>
    <w:p w14:paraId="240061BF" w14:textId="6BA8179D" w:rsidR="00F4606F" w:rsidRDefault="00F4606F" w:rsidP="00F4606F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lastRenderedPageBreak/>
        <w:t>Email：</w:t>
      </w:r>
      <w:r w:rsidR="00954C2B">
        <w:rPr>
          <w:rFonts w:ascii="微软雅黑" w:eastAsia="微软雅黑" w:hAnsi="微软雅黑" w:hint="eastAsia"/>
          <w:color w:val="333333"/>
          <w:sz w:val="23"/>
          <w:szCs w:val="23"/>
        </w:rPr>
        <w:t>skybright@aliyun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.c</w:t>
      </w:r>
      <w:r w:rsidR="00954C2B">
        <w:rPr>
          <w:rFonts w:ascii="微软雅黑" w:eastAsia="微软雅黑" w:hAnsi="微软雅黑"/>
          <w:color w:val="333333"/>
          <w:sz w:val="23"/>
          <w:szCs w:val="23"/>
        </w:rPr>
        <w:t>om</w:t>
      </w:r>
    </w:p>
    <w:p w14:paraId="5DE45571" w14:textId="77777777" w:rsidR="00AC4431" w:rsidRPr="00F4606F" w:rsidRDefault="00AC4431"/>
    <w:sectPr w:rsidR="00AC4431" w:rsidRPr="00F46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6E188" w14:textId="77777777" w:rsidR="00296EEE" w:rsidRDefault="00296EEE" w:rsidP="00F4606F">
      <w:r>
        <w:separator/>
      </w:r>
    </w:p>
  </w:endnote>
  <w:endnote w:type="continuationSeparator" w:id="0">
    <w:p w14:paraId="088A96BD" w14:textId="77777777" w:rsidR="00296EEE" w:rsidRDefault="00296EEE" w:rsidP="00F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8D18" w14:textId="77777777" w:rsidR="00296EEE" w:rsidRDefault="00296EEE" w:rsidP="00F4606F">
      <w:r>
        <w:separator/>
      </w:r>
    </w:p>
  </w:footnote>
  <w:footnote w:type="continuationSeparator" w:id="0">
    <w:p w14:paraId="58E39AEE" w14:textId="77777777" w:rsidR="00296EEE" w:rsidRDefault="00296EEE" w:rsidP="00F4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5404"/>
    <w:multiLevelType w:val="multilevel"/>
    <w:tmpl w:val="A832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617D5"/>
    <w:multiLevelType w:val="multilevel"/>
    <w:tmpl w:val="FD6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C1F5D"/>
    <w:multiLevelType w:val="multilevel"/>
    <w:tmpl w:val="C98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D557F"/>
    <w:multiLevelType w:val="multilevel"/>
    <w:tmpl w:val="628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509B1"/>
    <w:multiLevelType w:val="multilevel"/>
    <w:tmpl w:val="1F20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328CD"/>
    <w:multiLevelType w:val="multilevel"/>
    <w:tmpl w:val="0D0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B1270"/>
    <w:multiLevelType w:val="multilevel"/>
    <w:tmpl w:val="32A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71B88"/>
    <w:multiLevelType w:val="hybridMultilevel"/>
    <w:tmpl w:val="B28C3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E2"/>
    <w:rsid w:val="000D6E2B"/>
    <w:rsid w:val="000F35A8"/>
    <w:rsid w:val="001276C3"/>
    <w:rsid w:val="00190CD2"/>
    <w:rsid w:val="00250186"/>
    <w:rsid w:val="00296EEE"/>
    <w:rsid w:val="00343C6E"/>
    <w:rsid w:val="003D7643"/>
    <w:rsid w:val="00546BAB"/>
    <w:rsid w:val="00556A37"/>
    <w:rsid w:val="005C7564"/>
    <w:rsid w:val="006337FE"/>
    <w:rsid w:val="006A1BFD"/>
    <w:rsid w:val="0070411B"/>
    <w:rsid w:val="007960B7"/>
    <w:rsid w:val="007B040E"/>
    <w:rsid w:val="00874B3E"/>
    <w:rsid w:val="008E7B84"/>
    <w:rsid w:val="00954C2B"/>
    <w:rsid w:val="00AC4431"/>
    <w:rsid w:val="00AD56E1"/>
    <w:rsid w:val="00AE19E2"/>
    <w:rsid w:val="00C259B7"/>
    <w:rsid w:val="00C879CA"/>
    <w:rsid w:val="00CC6898"/>
    <w:rsid w:val="00CD1700"/>
    <w:rsid w:val="00DC1ACA"/>
    <w:rsid w:val="00EC737A"/>
    <w:rsid w:val="00EF5CC8"/>
    <w:rsid w:val="00F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75EEE"/>
  <w15:chartTrackingRefBased/>
  <w15:docId w15:val="{5EA9B10C-E428-4D9B-9E6C-673B3E51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0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06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4606F"/>
    <w:rPr>
      <w:b/>
      <w:bCs/>
    </w:rPr>
  </w:style>
  <w:style w:type="character" w:customStyle="1" w:styleId="tgt">
    <w:name w:val="tgt"/>
    <w:basedOn w:val="a0"/>
    <w:rsid w:val="00F4606F"/>
  </w:style>
  <w:style w:type="paragraph" w:customStyle="1" w:styleId="CharChar50">
    <w:name w:val="Char Char50"/>
    <w:basedOn w:val="a9"/>
    <w:rsid w:val="00556A37"/>
    <w:pPr>
      <w:shd w:val="clear" w:color="auto" w:fill="000080"/>
    </w:pPr>
    <w:rPr>
      <w:rFonts w:ascii="Times New Roman" w:eastAsia="宋体" w:hAnsi="Times New Roman" w:cs="Times New Roman"/>
      <w:sz w:val="21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56A37"/>
    <w:rPr>
      <w:rFonts w:ascii="Microsoft YaHei UI" w:eastAsia="Microsoft YaHei UI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556A37"/>
    <w:rPr>
      <w:rFonts w:ascii="Microsoft YaHei UI" w:eastAsia="Microsoft YaHei UI"/>
      <w:sz w:val="18"/>
      <w:szCs w:val="18"/>
    </w:rPr>
  </w:style>
  <w:style w:type="paragraph" w:styleId="ab">
    <w:name w:val="List Paragraph"/>
    <w:basedOn w:val="a"/>
    <w:uiPriority w:val="34"/>
    <w:qFormat/>
    <w:rsid w:val="00954C2B"/>
    <w:pPr>
      <w:ind w:firstLineChars="200" w:firstLine="420"/>
    </w:pPr>
  </w:style>
  <w:style w:type="character" w:customStyle="1" w:styleId="Char">
    <w:name w:val="页眉 Char"/>
    <w:uiPriority w:val="99"/>
    <w:locked/>
    <w:rsid w:val="00954C2B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hongxin</dc:creator>
  <cp:keywords/>
  <dc:description/>
  <cp:lastModifiedBy>mju</cp:lastModifiedBy>
  <cp:revision>30</cp:revision>
  <dcterms:created xsi:type="dcterms:W3CDTF">2020-07-17T00:49:00Z</dcterms:created>
  <dcterms:modified xsi:type="dcterms:W3CDTF">2023-05-31T13:26:00Z</dcterms:modified>
</cp:coreProperties>
</file>